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4" w:type="dxa"/>
        <w:tblLook w:val="04A0" w:firstRow="1" w:lastRow="0" w:firstColumn="1" w:lastColumn="0" w:noHBand="0" w:noVBand="1"/>
      </w:tblPr>
      <w:tblGrid>
        <w:gridCol w:w="10624"/>
        <w:gridCol w:w="222"/>
      </w:tblGrid>
      <w:tr w:rsidR="008A0087" w:rsidRPr="00556B69" w14:paraId="440A7137" w14:textId="77777777" w:rsidTr="00691CBF">
        <w:trPr>
          <w:trHeight w:val="1880"/>
        </w:trPr>
        <w:tc>
          <w:tcPr>
            <w:tcW w:w="9984" w:type="dxa"/>
            <w:vAlign w:val="center"/>
            <w:hideMark/>
          </w:tcPr>
          <w:tbl>
            <w:tblPr>
              <w:tblW w:w="9769" w:type="dxa"/>
              <w:tblLook w:val="04A0" w:firstRow="1" w:lastRow="0" w:firstColumn="1" w:lastColumn="0" w:noHBand="0" w:noVBand="1"/>
            </w:tblPr>
            <w:tblGrid>
              <w:gridCol w:w="10186"/>
              <w:gridCol w:w="222"/>
            </w:tblGrid>
            <w:tr w:rsidR="00691CBF" w:rsidRPr="00556B69" w14:paraId="50E7F693" w14:textId="77777777" w:rsidTr="00691CBF">
              <w:trPr>
                <w:trHeight w:val="1591"/>
              </w:trPr>
              <w:tc>
                <w:tcPr>
                  <w:tcW w:w="9549" w:type="dxa"/>
                  <w:vAlign w:val="center"/>
                  <w:hideMark/>
                </w:tcPr>
                <w:tbl>
                  <w:tblPr>
                    <w:tblW w:w="9967" w:type="dxa"/>
                    <w:tblInd w:w="3" w:type="dxa"/>
                    <w:tblLook w:val="04A0" w:firstRow="1" w:lastRow="0" w:firstColumn="1" w:lastColumn="0" w:noHBand="0" w:noVBand="1"/>
                  </w:tblPr>
                  <w:tblGrid>
                    <w:gridCol w:w="9684"/>
                    <w:gridCol w:w="283"/>
                  </w:tblGrid>
                  <w:tr w:rsidR="00691CBF" w:rsidRPr="00471735" w14:paraId="34550EAB" w14:textId="77777777" w:rsidTr="00691CBF">
                    <w:trPr>
                      <w:trHeight w:val="1520"/>
                    </w:trPr>
                    <w:tc>
                      <w:tcPr>
                        <w:tcW w:w="9684" w:type="dxa"/>
                        <w:vAlign w:val="center"/>
                        <w:hideMark/>
                      </w:tcPr>
                      <w:p w14:paraId="0164A8EA" w14:textId="77777777" w:rsidR="00691CBF" w:rsidRPr="00471735" w:rsidRDefault="00691CBF" w:rsidP="00360705">
                        <w:pPr>
                          <w:rPr>
                            <w:lang w:val="it-IT"/>
                          </w:rPr>
                        </w:pPr>
                      </w:p>
                      <w:p w14:paraId="0DB0C572" w14:textId="77777777" w:rsidR="00691CBF" w:rsidRPr="00471735" w:rsidRDefault="00691CBF" w:rsidP="00360705">
                        <w:pPr>
                          <w:pStyle w:val="Caption"/>
                          <w:spacing w:line="256" w:lineRule="auto"/>
                          <w:jc w:val="center"/>
                          <w:rPr>
                            <w:b w:val="0"/>
                            <w:color w:val="auto"/>
                            <w:sz w:val="20"/>
                            <w:szCs w:val="20"/>
                            <w:lang w:val="it-IT"/>
                          </w:rPr>
                        </w:pPr>
                        <w:r w:rsidRPr="00471735">
                          <w:rPr>
                            <w:b w:val="0"/>
                            <w:color w:val="auto"/>
                            <w:sz w:val="20"/>
                            <w:szCs w:val="20"/>
                            <w:lang w:val="it-IT"/>
                          </w:rPr>
                          <w:t xml:space="preserve">OBIECTIV: </w:t>
                        </w:r>
                        <w:r w:rsidRPr="00471735">
                          <w:rPr>
                            <w:b w:val="0"/>
                            <w:sz w:val="20"/>
                            <w:szCs w:val="20"/>
                          </w:rPr>
                          <w:t>“</w:t>
                        </w:r>
                        <w:r w:rsidRPr="00471735">
                          <w:rPr>
                            <w:b w:val="0"/>
                            <w:bCs w:val="0"/>
                            <w:iCs/>
                            <w:sz w:val="20"/>
                            <w:szCs w:val="20"/>
                          </w:rPr>
                          <w:t xml:space="preserve">DOTAREA </w:t>
                        </w:r>
                        <w:bookmarkStart w:id="0" w:name="_Hlk135661100"/>
                        <w:r w:rsidRPr="00471735">
                          <w:rPr>
                            <w:b w:val="0"/>
                            <w:bCs w:val="0"/>
                            <w:iCs/>
                            <w:sz w:val="20"/>
                            <w:szCs w:val="20"/>
                          </w:rPr>
                          <w:t xml:space="preserve">CU MOBILIER, MATERIALE DIDACTICE ȘI ECHIPAMENTE DIGITALE </w:t>
                        </w:r>
                        <w:bookmarkEnd w:id="0"/>
                        <w:r w:rsidRPr="00471735">
                          <w:rPr>
                            <w:b w:val="0"/>
                            <w:bCs w:val="0"/>
                            <w:iCs/>
                            <w:sz w:val="20"/>
                            <w:szCs w:val="20"/>
                          </w:rPr>
                          <w:t>A UNITĂȚILOR DE ÎNVĂȚĂMÂNT PREUNIVERSITAR ȘI A UNITĂȚILOR CONEXE</w:t>
                        </w:r>
                        <w:r w:rsidRPr="00471735">
                          <w:rPr>
                            <w:b w:val="0"/>
                            <w:sz w:val="20"/>
                            <w:szCs w:val="20"/>
                          </w:rPr>
                          <w:t xml:space="preserve">" din </w:t>
                        </w:r>
                        <w:r w:rsidRPr="00471735">
                          <w:rPr>
                            <w:b w:val="0"/>
                            <w:bCs w:val="0"/>
                            <w:sz w:val="20"/>
                            <w:szCs w:val="20"/>
                            <w:lang w:val="sq-AL"/>
                          </w:rPr>
                          <w:t>Municipiul</w:t>
                        </w:r>
                        <w:r w:rsidRPr="00471735">
                          <w:rPr>
                            <w:b w:val="0"/>
                            <w:sz w:val="20"/>
                            <w:szCs w:val="20"/>
                          </w:rPr>
                          <w:t xml:space="preserve"> Targoviste, Jud. Dambovita, cod proiect F-PNRR-Dotari-2023-5025</w:t>
                        </w:r>
                      </w:p>
                      <w:p w14:paraId="51934EE0" w14:textId="77777777" w:rsidR="00691CBF" w:rsidRPr="00471735" w:rsidRDefault="00691CBF" w:rsidP="00360705">
                        <w:pPr>
                          <w:pStyle w:val="Caption"/>
                          <w:spacing w:line="256" w:lineRule="auto"/>
                          <w:jc w:val="center"/>
                          <w:rPr>
                            <w:rFonts w:eastAsia="Calibri"/>
                            <w:b w:val="0"/>
                            <w:iCs/>
                            <w:color w:val="auto"/>
                            <w:sz w:val="20"/>
                            <w:szCs w:val="20"/>
                            <w:lang w:val="ro-RO"/>
                          </w:rPr>
                        </w:pPr>
                      </w:p>
                      <w:p w14:paraId="1B45D004" w14:textId="66E4EE72" w:rsidR="00691CBF" w:rsidRPr="00471735" w:rsidRDefault="00691CBF" w:rsidP="00360705">
                        <w:pPr>
                          <w:jc w:val="center"/>
                          <w:rPr>
                            <w:lang w:val="it-IT"/>
                          </w:rPr>
                        </w:pPr>
                        <w:r w:rsidRPr="00471735">
                          <w:rPr>
                            <w:rFonts w:eastAsia="Calibri"/>
                            <w:iCs/>
                            <w:lang w:val="ro-RO"/>
                          </w:rPr>
                          <w:t>„Achizitie dotari pentru atelierele de practica IPT (materiale si echipamente de specialitate) din 6 (sase) unitati de invatamant IPT”,</w:t>
                        </w:r>
                        <w:r w:rsidRPr="00471735">
                          <w:rPr>
                            <w:lang w:val="it-IT"/>
                          </w:rPr>
                          <w:t xml:space="preserve"> din Municipiul Targoviste, Judetul Dambovita</w:t>
                        </w:r>
                      </w:p>
                    </w:tc>
                    <w:tc>
                      <w:tcPr>
                        <w:tcW w:w="283" w:type="dxa"/>
                        <w:vAlign w:val="center"/>
                      </w:tcPr>
                      <w:p w14:paraId="6049E325" w14:textId="77777777" w:rsidR="00691CBF" w:rsidRPr="00471735" w:rsidRDefault="00691CBF" w:rsidP="00360705">
                        <w:pPr>
                          <w:spacing w:line="256" w:lineRule="auto"/>
                          <w:jc w:val="center"/>
                          <w:rPr>
                            <w:sz w:val="24"/>
                            <w:szCs w:val="24"/>
                            <w:lang w:val="it-IT"/>
                          </w:rPr>
                        </w:pPr>
                      </w:p>
                      <w:p w14:paraId="0D9BFD67" w14:textId="77777777" w:rsidR="00691CBF" w:rsidRPr="00471735" w:rsidRDefault="00691CBF" w:rsidP="00360705">
                        <w:pPr>
                          <w:spacing w:line="256" w:lineRule="auto"/>
                          <w:jc w:val="center"/>
                          <w:rPr>
                            <w:sz w:val="24"/>
                            <w:szCs w:val="24"/>
                            <w:lang w:val="it-IT"/>
                          </w:rPr>
                        </w:pPr>
                      </w:p>
                    </w:tc>
                  </w:tr>
                </w:tbl>
                <w:p w14:paraId="3E207D14" w14:textId="77777777" w:rsidR="00691CBF" w:rsidRPr="00B2472C" w:rsidRDefault="00691CBF" w:rsidP="00360705">
                  <w:pPr>
                    <w:pStyle w:val="Caption"/>
                    <w:spacing w:line="256" w:lineRule="auto"/>
                    <w:jc w:val="center"/>
                    <w:rPr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0" w:type="dxa"/>
                  <w:vAlign w:val="center"/>
                </w:tcPr>
                <w:p w14:paraId="7F6B42A0" w14:textId="77777777" w:rsidR="00691CBF" w:rsidRPr="00556B69" w:rsidRDefault="00691CBF" w:rsidP="00360705">
                  <w:pPr>
                    <w:spacing w:line="256" w:lineRule="auto"/>
                    <w:jc w:val="center"/>
                    <w:rPr>
                      <w:sz w:val="24"/>
                      <w:szCs w:val="24"/>
                      <w:lang w:val="it-IT"/>
                    </w:rPr>
                  </w:pPr>
                </w:p>
              </w:tc>
            </w:tr>
          </w:tbl>
          <w:p w14:paraId="6DEB4861" w14:textId="77777777" w:rsidR="008A0087" w:rsidRPr="00B2472C" w:rsidRDefault="008A0087" w:rsidP="007212E9">
            <w:pPr>
              <w:pStyle w:val="Caption"/>
              <w:spacing w:line="256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20" w:type="dxa"/>
            <w:vAlign w:val="center"/>
          </w:tcPr>
          <w:p w14:paraId="7644AF6A" w14:textId="77777777" w:rsidR="008A0087" w:rsidRPr="00556B69" w:rsidRDefault="008A0087" w:rsidP="00E53B4F">
            <w:pPr>
              <w:spacing w:line="256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</w:tbl>
    <w:p w14:paraId="5FA6209F" w14:textId="77777777" w:rsidR="00691CBF" w:rsidRDefault="00691CBF" w:rsidP="009E73BD">
      <w:pPr>
        <w:pStyle w:val="BodyText"/>
        <w:jc w:val="center"/>
        <w:rPr>
          <w:b/>
          <w:sz w:val="22"/>
          <w:szCs w:val="22"/>
        </w:rPr>
      </w:pPr>
    </w:p>
    <w:p w14:paraId="033E6535" w14:textId="04F96500" w:rsidR="009E73BD" w:rsidRPr="009E73BD" w:rsidRDefault="009E73BD" w:rsidP="009E73BD">
      <w:pPr>
        <w:pStyle w:val="BodyText"/>
        <w:jc w:val="center"/>
        <w:rPr>
          <w:b/>
          <w:sz w:val="22"/>
          <w:szCs w:val="22"/>
        </w:rPr>
      </w:pPr>
      <w:bookmarkStart w:id="1" w:name="_Hlk137732205"/>
      <w:r w:rsidRPr="009E73BD">
        <w:rPr>
          <w:b/>
          <w:sz w:val="22"/>
          <w:szCs w:val="22"/>
        </w:rPr>
        <w:t xml:space="preserve">Dotari ateliere de practica </w:t>
      </w:r>
      <w:r w:rsidRPr="009E73BD">
        <w:rPr>
          <w:b/>
          <w:iCs/>
          <w:sz w:val="22"/>
          <w:szCs w:val="24"/>
        </w:rPr>
        <w:t xml:space="preserve">din unitati de invatamant IPT </w:t>
      </w:r>
      <w:r w:rsidRPr="009E73BD">
        <w:rPr>
          <w:b/>
          <w:sz w:val="22"/>
          <w:szCs w:val="22"/>
        </w:rPr>
        <w:t xml:space="preserve">cu materiale si echipamente de specialitate </w:t>
      </w:r>
      <w:bookmarkEnd w:id="1"/>
      <w:r w:rsidR="007823C2">
        <w:rPr>
          <w:b/>
          <w:sz w:val="22"/>
          <w:szCs w:val="22"/>
        </w:rPr>
        <w:t xml:space="preserve">de tip ELETROCASNIC pentru </w:t>
      </w:r>
      <w:r w:rsidRPr="009E73BD">
        <w:rPr>
          <w:b/>
          <w:sz w:val="22"/>
          <w:szCs w:val="22"/>
        </w:rPr>
        <w:t>COLEGIUL ECONOMIC  „ION GHICA”</w:t>
      </w:r>
    </w:p>
    <w:p w14:paraId="0BBD55E2" w14:textId="77777777" w:rsidR="008A0087" w:rsidRPr="00B2472C" w:rsidRDefault="008A0087" w:rsidP="008A0087">
      <w:pPr>
        <w:rPr>
          <w:b/>
          <w:sz w:val="24"/>
          <w:szCs w:val="24"/>
          <w:lang w:val="ro-RO"/>
        </w:rPr>
      </w:pPr>
    </w:p>
    <w:p w14:paraId="79947859" w14:textId="77777777" w:rsidR="002B6AF9" w:rsidRDefault="002B6AF9" w:rsidP="00176EB4">
      <w:pPr>
        <w:jc w:val="center"/>
        <w:rPr>
          <w:b/>
          <w:sz w:val="24"/>
          <w:szCs w:val="24"/>
          <w:lang w:val="ro-RO"/>
        </w:rPr>
      </w:pPr>
    </w:p>
    <w:p w14:paraId="4FD9D679" w14:textId="75222AF2" w:rsidR="00176EB4" w:rsidRDefault="00176EB4" w:rsidP="00176EB4">
      <w:pPr>
        <w:jc w:val="center"/>
        <w:rPr>
          <w:b/>
          <w:sz w:val="24"/>
          <w:szCs w:val="24"/>
          <w:lang w:val="ro-RO"/>
        </w:rPr>
      </w:pPr>
      <w:r w:rsidRPr="00176EB4">
        <w:rPr>
          <w:b/>
          <w:sz w:val="24"/>
          <w:szCs w:val="24"/>
          <w:lang w:val="ro-RO"/>
        </w:rPr>
        <w:t xml:space="preserve">FIŞA TEHNICĂ </w:t>
      </w:r>
    </w:p>
    <w:p w14:paraId="7305BD17" w14:textId="6A5BB106" w:rsidR="00B921F5" w:rsidRPr="00176EB4" w:rsidRDefault="00B921F5" w:rsidP="00176EB4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(1 – </w:t>
      </w:r>
      <w:r w:rsidR="007823C2">
        <w:rPr>
          <w:b/>
          <w:sz w:val="24"/>
          <w:szCs w:val="24"/>
          <w:lang w:val="ro-RO"/>
        </w:rPr>
        <w:t>1</w:t>
      </w:r>
      <w:r w:rsidR="00697C40">
        <w:rPr>
          <w:b/>
          <w:sz w:val="24"/>
          <w:szCs w:val="24"/>
          <w:lang w:val="ro-RO"/>
        </w:rPr>
        <w:t>4</w:t>
      </w:r>
      <w:r>
        <w:rPr>
          <w:b/>
          <w:sz w:val="24"/>
          <w:szCs w:val="24"/>
          <w:lang w:val="ro-RO"/>
        </w:rPr>
        <w:t>)</w:t>
      </w:r>
    </w:p>
    <w:p w14:paraId="3E341317" w14:textId="77777777" w:rsidR="00176EB4" w:rsidRDefault="00176EB4" w:rsidP="00176EB4">
      <w:pPr>
        <w:jc w:val="center"/>
        <w:rPr>
          <w:b/>
          <w:iCs/>
          <w:sz w:val="24"/>
          <w:szCs w:val="24"/>
          <w:lang w:val="ro-RO"/>
        </w:rPr>
      </w:pPr>
    </w:p>
    <w:p w14:paraId="52B8C53F" w14:textId="485DC133" w:rsidR="00176EB4" w:rsidRPr="00176EB4" w:rsidRDefault="00BD2966" w:rsidP="00176EB4">
      <w:pPr>
        <w:jc w:val="center"/>
        <w:rPr>
          <w:b/>
          <w:iCs/>
          <w:sz w:val="24"/>
          <w:szCs w:val="24"/>
          <w:lang w:val="ro-RO"/>
        </w:rPr>
      </w:pPr>
      <w:r w:rsidRPr="00BD2966">
        <w:rPr>
          <w:b/>
          <w:bCs/>
          <w:sz w:val="22"/>
          <w:szCs w:val="22"/>
          <w:lang w:val="ro-RO"/>
        </w:rPr>
        <w:t xml:space="preserve">ATELIER  SALON DE  SERVIRE, </w:t>
      </w:r>
      <w:r w:rsidRPr="00BD2966">
        <w:rPr>
          <w:b/>
          <w:bCs/>
          <w:sz w:val="22"/>
          <w:szCs w:val="22"/>
        </w:rPr>
        <w:t xml:space="preserve"> </w:t>
      </w:r>
      <w:r w:rsidRPr="00BD2966">
        <w:rPr>
          <w:b/>
          <w:bCs/>
          <w:sz w:val="22"/>
          <w:szCs w:val="22"/>
          <w:lang w:val="ro-RO"/>
        </w:rPr>
        <w:t>BUCĂTĂRIE,  COFETĂRIE-PATISERIE</w:t>
      </w:r>
    </w:p>
    <w:p w14:paraId="1573EA6A" w14:textId="77777777" w:rsidR="00300A68" w:rsidRPr="00B2472C" w:rsidRDefault="00300A68" w:rsidP="00300A68">
      <w:pPr>
        <w:jc w:val="center"/>
        <w:rPr>
          <w:lang w:val="it-IT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245"/>
        <w:gridCol w:w="567"/>
        <w:gridCol w:w="1985"/>
        <w:gridCol w:w="1134"/>
      </w:tblGrid>
      <w:tr w:rsidR="00697C40" w:rsidRPr="001F084D" w14:paraId="76DB6300" w14:textId="77777777" w:rsidTr="00697C4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6BE0" w14:textId="77777777" w:rsidR="00697C40" w:rsidRPr="00697C40" w:rsidRDefault="00697C40" w:rsidP="00765A93">
            <w:pPr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bookmarkStart w:id="2" w:name="_Hlk135737016"/>
          </w:p>
          <w:p w14:paraId="032F5280" w14:textId="77777777" w:rsidR="00697C40" w:rsidRPr="00697C40" w:rsidRDefault="00697C40" w:rsidP="00765A93">
            <w:pPr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</w:p>
          <w:p w14:paraId="4FB231DD" w14:textId="0EFC6159" w:rsidR="00697C40" w:rsidRPr="00697C40" w:rsidRDefault="00697C40" w:rsidP="00765A93">
            <w:pPr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697C40">
              <w:rPr>
                <w:sz w:val="16"/>
                <w:szCs w:val="16"/>
                <w:lang w:val="ro-RO"/>
              </w:rPr>
              <w:t>FT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BBB0" w14:textId="77777777" w:rsidR="00697C40" w:rsidRPr="001F084D" w:rsidRDefault="00697C40" w:rsidP="008777B3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</w:p>
          <w:p w14:paraId="76401C8D" w14:textId="77777777" w:rsidR="00697C40" w:rsidRPr="001F084D" w:rsidRDefault="00697C40" w:rsidP="008777B3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</w:p>
          <w:p w14:paraId="7C3FFE97" w14:textId="68894C47" w:rsidR="00697C40" w:rsidRPr="001F084D" w:rsidRDefault="00697C40" w:rsidP="008777B3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  <w:r w:rsidRPr="001F084D">
              <w:rPr>
                <w:sz w:val="18"/>
                <w:szCs w:val="18"/>
                <w:lang w:val="ro-RO"/>
              </w:rPr>
              <w:t>Specificaţii tehnice impuse prin</w:t>
            </w:r>
          </w:p>
          <w:p w14:paraId="3E16D4C7" w14:textId="77777777" w:rsidR="00697C40" w:rsidRPr="001F084D" w:rsidRDefault="00697C40" w:rsidP="008777B3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  <w:r w:rsidRPr="001F084D">
              <w:rPr>
                <w:sz w:val="18"/>
                <w:szCs w:val="18"/>
                <w:lang w:val="ro-RO"/>
              </w:rPr>
              <w:t>Caietul de sarcini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1F47" w14:textId="77777777" w:rsidR="00697C40" w:rsidRPr="001F084D" w:rsidRDefault="00697C40" w:rsidP="009E73BD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</w:p>
          <w:p w14:paraId="0CEDB2AF" w14:textId="2312D9C5" w:rsidR="00697C40" w:rsidRPr="001F084D" w:rsidRDefault="00697C40" w:rsidP="009E73BD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  <w:r w:rsidRPr="001F084D">
              <w:rPr>
                <w:sz w:val="18"/>
                <w:szCs w:val="18"/>
                <w:lang w:val="ro-RO"/>
              </w:rPr>
              <w:t>Nr. buc.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95A1" w14:textId="77777777" w:rsidR="00697C40" w:rsidRPr="001F084D" w:rsidRDefault="00697C40" w:rsidP="008777B3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  <w:r w:rsidRPr="001F084D">
              <w:rPr>
                <w:sz w:val="18"/>
                <w:szCs w:val="18"/>
                <w:lang w:val="ro-RO"/>
              </w:rPr>
              <w:t>Corespondenţa propunerii tehnice cu specificaţiile tehnice impuse prin Caietul de sarcini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01DA" w14:textId="77777777" w:rsidR="00697C40" w:rsidRPr="001F084D" w:rsidRDefault="00697C40" w:rsidP="008777B3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</w:p>
          <w:p w14:paraId="0E0272D7" w14:textId="77777777" w:rsidR="00697C40" w:rsidRPr="001F084D" w:rsidRDefault="00697C40" w:rsidP="008777B3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</w:p>
          <w:p w14:paraId="7C94E328" w14:textId="38D2E75B" w:rsidR="00697C40" w:rsidRPr="001F084D" w:rsidRDefault="00697C40" w:rsidP="008777B3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  <w:r w:rsidRPr="001F084D">
              <w:rPr>
                <w:sz w:val="18"/>
                <w:szCs w:val="18"/>
                <w:lang w:val="ro-RO"/>
              </w:rPr>
              <w:t>Producator</w:t>
            </w:r>
          </w:p>
        </w:tc>
      </w:tr>
      <w:bookmarkEnd w:id="2"/>
      <w:tr w:rsidR="00697C40" w:rsidRPr="001F084D" w14:paraId="1734B71B" w14:textId="77777777" w:rsidTr="00697C40">
        <w:trPr>
          <w:trHeight w:val="2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A658" w14:textId="3DC118C5" w:rsidR="00697C40" w:rsidRPr="00697C40" w:rsidRDefault="00697C40" w:rsidP="00697C40">
            <w:pPr>
              <w:jc w:val="center"/>
              <w:rPr>
                <w:sz w:val="16"/>
                <w:szCs w:val="16"/>
              </w:rPr>
            </w:pPr>
            <w:r w:rsidRPr="00697C40">
              <w:rPr>
                <w:sz w:val="16"/>
                <w:szCs w:val="16"/>
              </w:rPr>
              <w:t>Fisa Tehnica nr.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47C7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Plita cu gaz incorporabila – din inox, cu 4 arzatoare, cu aprindere electrica, dispozitiv de siguranta, gratare din fonta, lungime 60 cm, latime 60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4D8C" w14:textId="77777777" w:rsidR="00697C40" w:rsidRPr="001F084D" w:rsidRDefault="00697C40" w:rsidP="00697C40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CCCC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B642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697C40" w:rsidRPr="001F084D" w14:paraId="469AB83B" w14:textId="77777777" w:rsidTr="00697C40">
        <w:trPr>
          <w:trHeight w:val="2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C28D" w14:textId="387E507A" w:rsidR="00697C40" w:rsidRPr="00697C40" w:rsidRDefault="00697C40" w:rsidP="00697C40">
            <w:pPr>
              <w:jc w:val="center"/>
              <w:rPr>
                <w:sz w:val="16"/>
                <w:szCs w:val="16"/>
              </w:rPr>
            </w:pPr>
            <w:r w:rsidRPr="00697C40">
              <w:rPr>
                <w:sz w:val="16"/>
                <w:szCs w:val="16"/>
              </w:rPr>
              <w:t>Fisa Tehnica nr. 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4B54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Cuptoapre electrice incorporabile - capacitate 65 l, 7 programe, cu convectie, grill, material inox antiamprenta, autocuratare catalitică, clasa 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A085" w14:textId="77777777" w:rsidR="00697C40" w:rsidRPr="001F084D" w:rsidRDefault="00697C40" w:rsidP="00697C40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E157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83FA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697C40" w:rsidRPr="001F084D" w14:paraId="090142EB" w14:textId="77777777" w:rsidTr="00697C40">
        <w:trPr>
          <w:trHeight w:val="2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60C7" w14:textId="60FE7CD0" w:rsidR="00697C40" w:rsidRPr="00697C40" w:rsidRDefault="00697C40" w:rsidP="00697C40">
            <w:pPr>
              <w:jc w:val="center"/>
              <w:rPr>
                <w:sz w:val="16"/>
                <w:szCs w:val="16"/>
              </w:rPr>
            </w:pPr>
            <w:r w:rsidRPr="00697C40">
              <w:rPr>
                <w:sz w:val="16"/>
                <w:szCs w:val="16"/>
              </w:rPr>
              <w:t>Fisa Tehnica nr. 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798C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Mașină de curățat rădăcinoase</w:t>
            </w:r>
          </w:p>
          <w:p w14:paraId="55EBE618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Alimentare: 230 V - 50 Hz (monofase)  sau 400 V - 50 Hz (trifase)</w:t>
            </w:r>
          </w:p>
          <w:p w14:paraId="55E718D5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Putere: 0,55 Kwatt (1,20 Hp)</w:t>
            </w:r>
          </w:p>
          <w:p w14:paraId="1DB095B9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Turatie: 320 rpm</w:t>
            </w:r>
          </w:p>
          <w:p w14:paraId="1A6C94BB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Productie orara : 300 Kg/h</w:t>
            </w:r>
          </w:p>
          <w:p w14:paraId="52927817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Timp ciclu de curatare: 120-150 sec</w:t>
            </w:r>
          </w:p>
          <w:p w14:paraId="5815DFFF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Incarcare maxima cartofi: 10 Kg</w:t>
            </w:r>
          </w:p>
          <w:p w14:paraId="5A3F2B14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Temperatura apa : 5/20 °C</w:t>
            </w:r>
          </w:p>
          <w:p w14:paraId="44647841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Conectare la apa: 3/4 inch</w:t>
            </w:r>
          </w:p>
          <w:p w14:paraId="5D663538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Evacuare laterala: Ø 50 mm (optional)</w:t>
            </w:r>
          </w:p>
          <w:p w14:paraId="35149CDB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Evacuare inferioara: Ø 40</w:t>
            </w:r>
          </w:p>
          <w:p w14:paraId="72D24C88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Greutate neta: 40,0 Kg</w:t>
            </w:r>
          </w:p>
          <w:p w14:paraId="08CEE87C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Dimensiuni: 530x660x850 mm</w:t>
            </w:r>
          </w:p>
          <w:p w14:paraId="04B97FE4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Structura din otel inoxidabil AISI 304</w:t>
            </w:r>
          </w:p>
          <w:p w14:paraId="5B6C130F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Capac de incarcare din plastic transparent noncasabil (optional inox)</w:t>
            </w:r>
          </w:p>
          <w:p w14:paraId="5C24205B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Filtru de evacuare standard cu sertar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3133" w14:textId="77777777" w:rsidR="00697C40" w:rsidRPr="001F084D" w:rsidRDefault="00697C40" w:rsidP="00697C40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722E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23E7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697C40" w:rsidRPr="001F084D" w14:paraId="1716FFBF" w14:textId="77777777" w:rsidTr="00697C40">
        <w:trPr>
          <w:trHeight w:val="2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C1C8" w14:textId="15385449" w:rsidR="00697C40" w:rsidRPr="00697C40" w:rsidRDefault="00697C40" w:rsidP="00697C40">
            <w:pPr>
              <w:jc w:val="center"/>
              <w:rPr>
                <w:sz w:val="16"/>
                <w:szCs w:val="16"/>
              </w:rPr>
            </w:pPr>
            <w:r w:rsidRPr="00697C40">
              <w:rPr>
                <w:sz w:val="16"/>
                <w:szCs w:val="16"/>
              </w:rPr>
              <w:t>Fisa Tehnica nr. 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FBF0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 xml:space="preserve">Mașină electrică de tocat carne </w:t>
            </w:r>
          </w:p>
          <w:p w14:paraId="545DD757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Putere: 3000W</w:t>
            </w:r>
          </w:p>
          <w:p w14:paraId="2F1B0471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Material cuțite: inox</w:t>
            </w:r>
          </w:p>
          <w:p w14:paraId="3A8622BE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Material carcasă: aluminiu</w:t>
            </w:r>
          </w:p>
          <w:p w14:paraId="46EF95A2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Capacitate tocare: 2.5 kg/minut</w:t>
            </w:r>
          </w:p>
          <w:p w14:paraId="704C540C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Dimensiuni (L x l x H): 47 x 20 x 41 cm</w:t>
            </w:r>
          </w:p>
          <w:p w14:paraId="3B41354A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Greutate: 6,8 kg</w:t>
            </w:r>
          </w:p>
          <w:p w14:paraId="4FA62522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Lungime cablu: 1,20 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6D9B" w14:textId="77777777" w:rsidR="00697C40" w:rsidRPr="001F084D" w:rsidRDefault="00697C40" w:rsidP="00697C40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AE7E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1A26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697C40" w:rsidRPr="001F084D" w14:paraId="18273842" w14:textId="77777777" w:rsidTr="00697C40">
        <w:trPr>
          <w:trHeight w:val="2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195C" w14:textId="600E153F" w:rsidR="00697C40" w:rsidRPr="00697C40" w:rsidRDefault="00697C40" w:rsidP="00697C40">
            <w:pPr>
              <w:jc w:val="center"/>
              <w:rPr>
                <w:sz w:val="16"/>
                <w:szCs w:val="16"/>
              </w:rPr>
            </w:pPr>
            <w:r w:rsidRPr="00697C40">
              <w:rPr>
                <w:sz w:val="16"/>
                <w:szCs w:val="16"/>
              </w:rPr>
              <w:t>Fisa Tehnica nr. 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DD80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Mixer</w:t>
            </w:r>
          </w:p>
          <w:p w14:paraId="72DE53BC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Putere 1500 W, cu bol din inox de 10 l</w:t>
            </w:r>
          </w:p>
          <w:p w14:paraId="563F4423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Functii: framantare, amestecare, mixare oua</w:t>
            </w:r>
          </w:p>
          <w:p w14:paraId="5425E1D5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Sistem anti-alunecare</w:t>
            </w:r>
          </w:p>
          <w:p w14:paraId="4C559087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Protectie impotriva supraincalzirii</w:t>
            </w:r>
          </w:p>
          <w:p w14:paraId="09967751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Miscare eliptica</w:t>
            </w:r>
          </w:p>
          <w:p w14:paraId="6C6C23F5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Continut: 1 x Carlig, 1 x Tel, 1 x Paleta amestecare</w:t>
            </w:r>
          </w:p>
          <w:p w14:paraId="0BAC5D6D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Lungime 430 mm, latime 270 mm, inatltime 400 mm, lungime cablu 1000 mm, greutate 6,4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D5F8" w14:textId="77777777" w:rsidR="00697C40" w:rsidRPr="001F084D" w:rsidRDefault="00697C40" w:rsidP="00697C40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6DDA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0742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697C40" w:rsidRPr="001F084D" w14:paraId="6B6F3B03" w14:textId="77777777" w:rsidTr="00697C40">
        <w:trPr>
          <w:trHeight w:val="2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9C24" w14:textId="403F888A" w:rsidR="00697C40" w:rsidRPr="00697C40" w:rsidRDefault="00697C40" w:rsidP="00697C40">
            <w:pPr>
              <w:jc w:val="center"/>
              <w:rPr>
                <w:sz w:val="16"/>
                <w:szCs w:val="16"/>
              </w:rPr>
            </w:pPr>
            <w:r w:rsidRPr="00697C40">
              <w:rPr>
                <w:sz w:val="16"/>
                <w:szCs w:val="16"/>
              </w:rPr>
              <w:t>Fisa Tehnica nr. 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B2DE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Malaxor</w:t>
            </w:r>
          </w:p>
          <w:p w14:paraId="0878EBC8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Putere 0,75 kW, tensiune alimentare 230 V, capacitate 22 l, functie framantare</w:t>
            </w:r>
          </w:p>
          <w:p w14:paraId="21FA1852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Material inox, contine bol rotativ (culoare alba)</w:t>
            </w:r>
          </w:p>
          <w:p w14:paraId="1283D244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Lungime 385 mm, latime 670 mm, inatltime 725 mm, greutate 65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3153" w14:textId="77777777" w:rsidR="00697C40" w:rsidRPr="001F084D" w:rsidRDefault="00697C40" w:rsidP="00697C40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26F3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2467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697C40" w:rsidRPr="001F084D" w14:paraId="2EE1E312" w14:textId="77777777" w:rsidTr="00697C40">
        <w:trPr>
          <w:trHeight w:val="2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77BC" w14:textId="41C2547C" w:rsidR="00697C40" w:rsidRPr="00697C40" w:rsidRDefault="00697C40" w:rsidP="00697C40">
            <w:pPr>
              <w:jc w:val="center"/>
              <w:rPr>
                <w:sz w:val="16"/>
                <w:szCs w:val="16"/>
              </w:rPr>
            </w:pPr>
            <w:r w:rsidRPr="00697C40">
              <w:rPr>
                <w:sz w:val="16"/>
                <w:szCs w:val="16"/>
              </w:rPr>
              <w:t>Fisa Tehnica nr. 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511A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 xml:space="preserve">Friteuza electrica profesională </w:t>
            </w:r>
          </w:p>
          <w:p w14:paraId="372AF1D7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lastRenderedPageBreak/>
              <w:t>Putere 3000 W, capacitate ulei 4 l.</w:t>
            </w:r>
          </w:p>
          <w:p w14:paraId="058CA312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 xml:space="preserve">Material carcasa :inox, functii de siguranta: indicator luminos, </w:t>
            </w:r>
          </w:p>
          <w:p w14:paraId="7F58AB79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termostat 0-190 grade C, geam transparent, culoare negru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3B2B" w14:textId="77777777" w:rsidR="00697C40" w:rsidRPr="001F084D" w:rsidRDefault="00697C40" w:rsidP="00697C40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9DFD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C3AF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697C40" w:rsidRPr="001F084D" w14:paraId="3CF6D61D" w14:textId="77777777" w:rsidTr="00697C40">
        <w:trPr>
          <w:trHeight w:val="2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52D1" w14:textId="625E047A" w:rsidR="00697C40" w:rsidRPr="00697C40" w:rsidRDefault="00697C40" w:rsidP="00697C40">
            <w:pPr>
              <w:jc w:val="center"/>
              <w:rPr>
                <w:sz w:val="16"/>
                <w:szCs w:val="16"/>
              </w:rPr>
            </w:pPr>
            <w:r w:rsidRPr="00697C40">
              <w:rPr>
                <w:sz w:val="16"/>
                <w:szCs w:val="16"/>
              </w:rPr>
              <w:t>Fisa Tehnica nr. 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EBCD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 xml:space="preserve">Cuptor cu microunde </w:t>
            </w:r>
          </w:p>
          <w:p w14:paraId="34C2E314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Capacitate 20 l, Putere 800 W, culoare alb</w:t>
            </w:r>
          </w:p>
          <w:p w14:paraId="338E344F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Programe predefinite: dezghetare, incalzire</w:t>
            </w:r>
          </w:p>
          <w:p w14:paraId="71797D75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Trepte putere: 5</w:t>
            </w:r>
          </w:p>
          <w:p w14:paraId="5CCEEBA3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Panou de comanda digital, deschidere usa stanga</w:t>
            </w:r>
          </w:p>
          <w:p w14:paraId="0932A90E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 xml:space="preserve">Functii: Timer, Iluminare interioara, Semnal sonor la finalizarea programului, Afisare ceas, Auto cook </w:t>
            </w:r>
          </w:p>
          <w:p w14:paraId="778C3395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Latime 43.9 cm, adancime 35.6 cm, inaltime 25.8 cm, greutate 11 Kg, diametru platou rotativ 25.5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CF7E" w14:textId="77777777" w:rsidR="00697C40" w:rsidRPr="001F084D" w:rsidRDefault="00697C40" w:rsidP="00697C40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F210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08C3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697C40" w:rsidRPr="001F084D" w14:paraId="59EE5AD5" w14:textId="77777777" w:rsidTr="00697C40">
        <w:trPr>
          <w:trHeight w:val="2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FAD9" w14:textId="3633490F" w:rsidR="00697C40" w:rsidRPr="00697C40" w:rsidRDefault="00697C40" w:rsidP="00697C40">
            <w:pPr>
              <w:jc w:val="center"/>
              <w:rPr>
                <w:sz w:val="16"/>
                <w:szCs w:val="16"/>
              </w:rPr>
            </w:pPr>
            <w:r w:rsidRPr="00697C40">
              <w:rPr>
                <w:sz w:val="16"/>
                <w:szCs w:val="16"/>
              </w:rPr>
              <w:t>Fisa Tehnica nr. 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2E0C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Frigider</w:t>
            </w:r>
          </w:p>
          <w:p w14:paraId="1EF86CAF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Material inox, volum 372 l, putere 150 W</w:t>
            </w:r>
          </w:p>
          <w:p w14:paraId="3B6E45D3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Deschidere usa dreapta, tehnologie 6th Sense, Fresh Box+, Less Frost</w:t>
            </w:r>
          </w:p>
          <w:p w14:paraId="107977BD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Numar compresoare: 1, sistem racire static, numar rafturi frigider: 5, material rafturi: sticla, sistem de dezghetare automat, numar compartimente: 3, capacitate inghet/24h – 5 kg</w:t>
            </w:r>
          </w:p>
          <w:p w14:paraId="1EF33719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Functii: Iluminare LED, Racire rapida, Maner integrat</w:t>
            </w:r>
          </w:p>
          <w:p w14:paraId="73957EB7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Latime 59.5 cm, adancime 65.5 cm, inatltime 201.3 cm, lungime cablu 160 cm, greutate 70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1B01" w14:textId="77777777" w:rsidR="00697C40" w:rsidRPr="001F084D" w:rsidRDefault="00697C40" w:rsidP="00697C40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DE31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B5B2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697C40" w:rsidRPr="001F084D" w14:paraId="73F90000" w14:textId="77777777" w:rsidTr="00697C40">
        <w:trPr>
          <w:trHeight w:val="2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A5F3" w14:textId="0C291473" w:rsidR="00697C40" w:rsidRPr="00697C40" w:rsidRDefault="00697C40" w:rsidP="00697C40">
            <w:pPr>
              <w:jc w:val="center"/>
              <w:rPr>
                <w:sz w:val="16"/>
                <w:szCs w:val="16"/>
              </w:rPr>
            </w:pPr>
            <w:r w:rsidRPr="00697C40">
              <w:rPr>
                <w:sz w:val="16"/>
                <w:szCs w:val="16"/>
              </w:rPr>
              <w:t>Fisa Tehnica nr. 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3D70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Congelator</w:t>
            </w:r>
          </w:p>
          <w:p w14:paraId="615AA337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Material inox, volum 404 l, H=191,2 cm</w:t>
            </w:r>
          </w:p>
          <w:p w14:paraId="6D34514A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Tip display: touchscreen, deschidere usa dreapta</w:t>
            </w:r>
          </w:p>
          <w:p w14:paraId="0B1F7BB2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Nivel zgomot 38 dB, sistem racire No Frost, 8 compartimente</w:t>
            </w:r>
          </w:p>
          <w:p w14:paraId="51D92039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Functii: Rafturi ajustabile, Certificare TUV, Materiale neinflamabile, Display control</w:t>
            </w:r>
          </w:p>
          <w:p w14:paraId="11B60C44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 xml:space="preserve">Latime 70 cm, adancime 76,8 cm, inatltime 191,2 cm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5337" w14:textId="77777777" w:rsidR="00697C40" w:rsidRPr="001F084D" w:rsidRDefault="00697C40" w:rsidP="00697C40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1589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F739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697C40" w:rsidRPr="001F084D" w14:paraId="50F254A2" w14:textId="77777777" w:rsidTr="00697C40">
        <w:trPr>
          <w:trHeight w:val="2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89E7" w14:textId="351E57A3" w:rsidR="00697C40" w:rsidRPr="00697C40" w:rsidRDefault="00697C40" w:rsidP="00697C40">
            <w:pPr>
              <w:jc w:val="center"/>
              <w:rPr>
                <w:sz w:val="16"/>
                <w:szCs w:val="16"/>
              </w:rPr>
            </w:pPr>
            <w:r w:rsidRPr="00697C40">
              <w:rPr>
                <w:sz w:val="16"/>
                <w:szCs w:val="16"/>
              </w:rPr>
              <w:t>Fisa Tehnica nr. 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33D7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 xml:space="preserve">Mașină de spălat vase </w:t>
            </w:r>
          </w:p>
          <w:p w14:paraId="69AC9F89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Culoare argintiu, capacitate incarcare 16 seturi, 5 trepte temperatura, 2 cosuri</w:t>
            </w:r>
          </w:p>
          <w:p w14:paraId="1E714235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Panou de comanda electronic integrat</w:t>
            </w:r>
          </w:p>
          <w:p w14:paraId="7A05B342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Tip programe: Delicat, Economic, Auto, Intensiv, Rapid</w:t>
            </w:r>
          </w:p>
          <w:p w14:paraId="47BADA2C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Functii: Protectie impotriva inundatiilor, Sistem economisire energie electrica</w:t>
            </w:r>
          </w:p>
          <w:p w14:paraId="665092BD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Indicator sare, Indicator extra clatire, Asistare dozaj detergent, Cos pentru tacamuri, Blocare control panou</w:t>
            </w:r>
          </w:p>
          <w:p w14:paraId="3C1A44D0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Clasa C, nivel zgomot 42 dB, consum energie/100 spalari 77 kWh, consum de apa/ciclu de spalare 9,5 l</w:t>
            </w:r>
          </w:p>
          <w:p w14:paraId="56CEA578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Inaltime 85 cm, latime 60 cm, adancime 60 cm, greutate 52, 1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D87D" w14:textId="77777777" w:rsidR="00697C40" w:rsidRPr="001F084D" w:rsidRDefault="00697C40" w:rsidP="00697C40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22D4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FCAD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697C40" w:rsidRPr="001F084D" w14:paraId="5EA73A53" w14:textId="77777777" w:rsidTr="00697C40">
        <w:trPr>
          <w:trHeight w:val="2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2A39" w14:textId="017C43EE" w:rsidR="00697C40" w:rsidRPr="00697C40" w:rsidRDefault="00697C40" w:rsidP="00697C40">
            <w:pPr>
              <w:jc w:val="center"/>
              <w:rPr>
                <w:sz w:val="16"/>
                <w:szCs w:val="16"/>
              </w:rPr>
            </w:pPr>
            <w:r w:rsidRPr="00697C40">
              <w:rPr>
                <w:sz w:val="16"/>
                <w:szCs w:val="16"/>
              </w:rPr>
              <w:t>Fisa Tehnica nr. 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7E62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Feliator</w:t>
            </w:r>
          </w:p>
          <w:p w14:paraId="0FC75FDA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Material inox, putere 154 W, 290 RPM, prevăzut cu sistem de autoascuțire</w:t>
            </w:r>
          </w:p>
          <w:p w14:paraId="6EB4F78C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Sursa de alimentare: 220-240V 50/60 Hz</w:t>
            </w:r>
          </w:p>
          <w:p w14:paraId="2F89AF65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Lama otel inoxidabil, eeglare line grosime feliere in intervalul 0-15 mm</w:t>
            </w:r>
          </w:p>
          <w:p w14:paraId="501A8125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Ghidaj detasabil cu incuietoare</w:t>
            </w:r>
          </w:p>
          <w:p w14:paraId="23D93EE9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Protectie pentru a preveni pornirea accidentala a dispozitivului</w:t>
            </w:r>
          </w:p>
          <w:p w14:paraId="604F3BA5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Picioare din cauciuc antiderapante</w:t>
            </w:r>
          </w:p>
          <w:p w14:paraId="5AB02253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Dimensiuni: 52 X 47 X 38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ADE2" w14:textId="77777777" w:rsidR="00697C40" w:rsidRPr="001F084D" w:rsidRDefault="00697C40" w:rsidP="00697C40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87E0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6EDF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697C40" w:rsidRPr="001F084D" w14:paraId="21200436" w14:textId="77777777" w:rsidTr="00697C40">
        <w:trPr>
          <w:trHeight w:val="2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CECE" w14:textId="0DE31503" w:rsidR="00697C40" w:rsidRPr="00697C40" w:rsidRDefault="00697C40" w:rsidP="00697C40">
            <w:pPr>
              <w:jc w:val="center"/>
              <w:rPr>
                <w:sz w:val="16"/>
                <w:szCs w:val="16"/>
              </w:rPr>
            </w:pPr>
            <w:r w:rsidRPr="00697C40">
              <w:rPr>
                <w:sz w:val="16"/>
                <w:szCs w:val="16"/>
              </w:rPr>
              <w:t>Fisa Tehnica nr. 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806F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Strocător fructe</w:t>
            </w:r>
          </w:p>
          <w:p w14:paraId="39632D18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Putere 240W, capacitate recipient 400 ml</w:t>
            </w:r>
          </w:p>
          <w:p w14:paraId="2CC5B47B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Sita inclusa, protectie supraincalzire, utilizare fructe si legume</w:t>
            </w:r>
          </w:p>
          <w:p w14:paraId="37A9A674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Trepte de viteza: 4, lungime cablu 1m, greutate 2,5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8CD5" w14:textId="77777777" w:rsidR="00697C40" w:rsidRPr="001F084D" w:rsidRDefault="00697C40" w:rsidP="00697C40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6EF1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E9CB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697C40" w:rsidRPr="001F084D" w14:paraId="20921A83" w14:textId="77777777" w:rsidTr="00697C40">
        <w:trPr>
          <w:trHeight w:val="2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F141" w14:textId="1BABC3AA" w:rsidR="00697C40" w:rsidRPr="00697C40" w:rsidRDefault="00697C40" w:rsidP="00697C40">
            <w:pPr>
              <w:jc w:val="center"/>
              <w:rPr>
                <w:sz w:val="16"/>
                <w:szCs w:val="16"/>
              </w:rPr>
            </w:pPr>
            <w:r w:rsidRPr="00697C40">
              <w:rPr>
                <w:sz w:val="16"/>
                <w:szCs w:val="16"/>
              </w:rPr>
              <w:t>Fisa Tehnica nr. 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25E1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Robot de bucătărie profesional</w:t>
            </w:r>
          </w:p>
          <w:p w14:paraId="0B64E55C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Material oțel inoxidabil, putere 1000 W, capacitate 3,9 l , 7 viteze, cu accesorii</w:t>
            </w:r>
          </w:p>
          <w:p w14:paraId="38BFABE0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Functii: Blender, Tocare, Framantare, Mixare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85B8" w14:textId="77777777" w:rsidR="00697C40" w:rsidRPr="001F084D" w:rsidRDefault="00697C40" w:rsidP="00697C40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B96A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DB9D" w14:textId="77777777" w:rsidR="00697C40" w:rsidRPr="001F084D" w:rsidRDefault="00697C40" w:rsidP="00697C40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</w:tbl>
    <w:p w14:paraId="3790FECE" w14:textId="77777777" w:rsidR="00697C40" w:rsidRDefault="00697C40" w:rsidP="001F084D">
      <w:pPr>
        <w:pStyle w:val="Heading9"/>
        <w:jc w:val="center"/>
        <w:rPr>
          <w:i w:val="0"/>
        </w:rPr>
      </w:pPr>
    </w:p>
    <w:p w14:paraId="241AF704" w14:textId="77777777" w:rsidR="00697C40" w:rsidRDefault="00697C40" w:rsidP="001F084D">
      <w:pPr>
        <w:pStyle w:val="Heading9"/>
        <w:jc w:val="center"/>
        <w:rPr>
          <w:i w:val="0"/>
        </w:rPr>
      </w:pPr>
    </w:p>
    <w:p w14:paraId="63FCA3C8" w14:textId="508BF3F6" w:rsidR="008F60AC" w:rsidRDefault="008A0087" w:rsidP="001F084D">
      <w:pPr>
        <w:pStyle w:val="Heading9"/>
        <w:jc w:val="center"/>
      </w:pPr>
      <w:r w:rsidRPr="00980871">
        <w:rPr>
          <w:i w:val="0"/>
        </w:rPr>
        <w:t>Municipiul Targoviste,</w:t>
      </w:r>
    </w:p>
    <w:p w14:paraId="6E2429C9" w14:textId="77777777" w:rsidR="008F60AC" w:rsidRDefault="008F60AC" w:rsidP="008A0087"/>
    <w:sectPr w:rsidR="008F60AC" w:rsidSect="00924C64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D690C"/>
    <w:multiLevelType w:val="hybridMultilevel"/>
    <w:tmpl w:val="6994C150"/>
    <w:lvl w:ilvl="0" w:tplc="203ABF3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359F3"/>
    <w:multiLevelType w:val="hybridMultilevel"/>
    <w:tmpl w:val="6E7E30E8"/>
    <w:lvl w:ilvl="0" w:tplc="2B3E398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0788B"/>
    <w:multiLevelType w:val="hybridMultilevel"/>
    <w:tmpl w:val="4FE2F3A6"/>
    <w:lvl w:ilvl="0" w:tplc="65C0008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2C2C2C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70A93"/>
    <w:multiLevelType w:val="hybridMultilevel"/>
    <w:tmpl w:val="4DC27E1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3F3"/>
    <w:multiLevelType w:val="multilevel"/>
    <w:tmpl w:val="62DE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3E6264"/>
    <w:multiLevelType w:val="hybridMultilevel"/>
    <w:tmpl w:val="A2809674"/>
    <w:lvl w:ilvl="0" w:tplc="DE7CCF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F0A2C"/>
    <w:multiLevelType w:val="hybridMultilevel"/>
    <w:tmpl w:val="B59470E6"/>
    <w:lvl w:ilvl="0" w:tplc="203ABF3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90D62"/>
    <w:multiLevelType w:val="hybridMultilevel"/>
    <w:tmpl w:val="9A506A06"/>
    <w:lvl w:ilvl="0" w:tplc="F35CB8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934DB"/>
    <w:multiLevelType w:val="hybridMultilevel"/>
    <w:tmpl w:val="51E2D83C"/>
    <w:lvl w:ilvl="0" w:tplc="D536F0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E50D7"/>
    <w:multiLevelType w:val="hybridMultilevel"/>
    <w:tmpl w:val="F63887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70F26"/>
    <w:multiLevelType w:val="hybridMultilevel"/>
    <w:tmpl w:val="301055FA"/>
    <w:lvl w:ilvl="0" w:tplc="92147C78">
      <w:start w:val="6"/>
      <w:numFmt w:val="bullet"/>
      <w:lvlText w:val="-"/>
      <w:lvlJc w:val="left"/>
      <w:pPr>
        <w:ind w:left="15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8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</w:abstractNum>
  <w:abstractNum w:abstractNumId="11" w15:restartNumberingAfterBreak="0">
    <w:nsid w:val="76602541"/>
    <w:multiLevelType w:val="hybridMultilevel"/>
    <w:tmpl w:val="BD1A15A2"/>
    <w:lvl w:ilvl="0" w:tplc="203ABF36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9586A81"/>
    <w:multiLevelType w:val="hybridMultilevel"/>
    <w:tmpl w:val="F63887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60213"/>
    <w:multiLevelType w:val="hybridMultilevel"/>
    <w:tmpl w:val="A2983A1A"/>
    <w:lvl w:ilvl="0" w:tplc="DE7CCF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399157">
    <w:abstractNumId w:val="13"/>
  </w:num>
  <w:num w:numId="2" w16cid:durableId="1301421754">
    <w:abstractNumId w:val="5"/>
  </w:num>
  <w:num w:numId="3" w16cid:durableId="423454653">
    <w:abstractNumId w:val="0"/>
  </w:num>
  <w:num w:numId="4" w16cid:durableId="215507734">
    <w:abstractNumId w:val="9"/>
  </w:num>
  <w:num w:numId="5" w16cid:durableId="1496188283">
    <w:abstractNumId w:val="6"/>
  </w:num>
  <w:num w:numId="6" w16cid:durableId="594484823">
    <w:abstractNumId w:val="12"/>
  </w:num>
  <w:num w:numId="7" w16cid:durableId="664285144">
    <w:abstractNumId w:val="11"/>
  </w:num>
  <w:num w:numId="8" w16cid:durableId="11105096">
    <w:abstractNumId w:val="10"/>
  </w:num>
  <w:num w:numId="9" w16cid:durableId="909652269">
    <w:abstractNumId w:val="2"/>
  </w:num>
  <w:num w:numId="10" w16cid:durableId="855968533">
    <w:abstractNumId w:val="4"/>
  </w:num>
  <w:num w:numId="11" w16cid:durableId="980887218">
    <w:abstractNumId w:val="7"/>
  </w:num>
  <w:num w:numId="12" w16cid:durableId="1554269626">
    <w:abstractNumId w:val="3"/>
  </w:num>
  <w:num w:numId="13" w16cid:durableId="2060743494">
    <w:abstractNumId w:val="1"/>
  </w:num>
  <w:num w:numId="14" w16cid:durableId="656923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0C"/>
    <w:rsid w:val="00001D21"/>
    <w:rsid w:val="000153BF"/>
    <w:rsid w:val="00032903"/>
    <w:rsid w:val="0003410C"/>
    <w:rsid w:val="000465B4"/>
    <w:rsid w:val="00053BBD"/>
    <w:rsid w:val="00074AFB"/>
    <w:rsid w:val="00083D7A"/>
    <w:rsid w:val="000C4D70"/>
    <w:rsid w:val="000E76D1"/>
    <w:rsid w:val="001131A3"/>
    <w:rsid w:val="00126EC4"/>
    <w:rsid w:val="0013180E"/>
    <w:rsid w:val="00141429"/>
    <w:rsid w:val="0015596E"/>
    <w:rsid w:val="00167534"/>
    <w:rsid w:val="00176EB4"/>
    <w:rsid w:val="00180337"/>
    <w:rsid w:val="00182963"/>
    <w:rsid w:val="00187FCF"/>
    <w:rsid w:val="001B5F68"/>
    <w:rsid w:val="001C48BB"/>
    <w:rsid w:val="001C790B"/>
    <w:rsid w:val="001E1AB8"/>
    <w:rsid w:val="001F084D"/>
    <w:rsid w:val="00222C36"/>
    <w:rsid w:val="002A0863"/>
    <w:rsid w:val="002A309B"/>
    <w:rsid w:val="002A38C1"/>
    <w:rsid w:val="002B6AF9"/>
    <w:rsid w:val="002E6D77"/>
    <w:rsid w:val="00300A68"/>
    <w:rsid w:val="00321238"/>
    <w:rsid w:val="00327ADF"/>
    <w:rsid w:val="00334111"/>
    <w:rsid w:val="0038351A"/>
    <w:rsid w:val="00387BB8"/>
    <w:rsid w:val="00390403"/>
    <w:rsid w:val="003B27D2"/>
    <w:rsid w:val="003C4CE6"/>
    <w:rsid w:val="003D1EFF"/>
    <w:rsid w:val="003E05F9"/>
    <w:rsid w:val="003F0843"/>
    <w:rsid w:val="003F3537"/>
    <w:rsid w:val="00436A99"/>
    <w:rsid w:val="00453165"/>
    <w:rsid w:val="0047754D"/>
    <w:rsid w:val="00481712"/>
    <w:rsid w:val="0048579A"/>
    <w:rsid w:val="004A4D7E"/>
    <w:rsid w:val="004B0404"/>
    <w:rsid w:val="004F36BC"/>
    <w:rsid w:val="005474C7"/>
    <w:rsid w:val="0055680D"/>
    <w:rsid w:val="00556B69"/>
    <w:rsid w:val="005C5596"/>
    <w:rsid w:val="005D254F"/>
    <w:rsid w:val="005D60EC"/>
    <w:rsid w:val="005E3099"/>
    <w:rsid w:val="005F78EE"/>
    <w:rsid w:val="00614FEC"/>
    <w:rsid w:val="0066222C"/>
    <w:rsid w:val="006851DE"/>
    <w:rsid w:val="00691CBF"/>
    <w:rsid w:val="00691EBC"/>
    <w:rsid w:val="00696400"/>
    <w:rsid w:val="00697C40"/>
    <w:rsid w:val="006A0803"/>
    <w:rsid w:val="006A4FA5"/>
    <w:rsid w:val="006A66EE"/>
    <w:rsid w:val="006C2C55"/>
    <w:rsid w:val="006D6F55"/>
    <w:rsid w:val="00701D32"/>
    <w:rsid w:val="007212E9"/>
    <w:rsid w:val="00765A93"/>
    <w:rsid w:val="00773601"/>
    <w:rsid w:val="007823C2"/>
    <w:rsid w:val="00784804"/>
    <w:rsid w:val="007872B9"/>
    <w:rsid w:val="007B2BAC"/>
    <w:rsid w:val="007B3E35"/>
    <w:rsid w:val="007B49B9"/>
    <w:rsid w:val="007D0427"/>
    <w:rsid w:val="007E7376"/>
    <w:rsid w:val="0080633E"/>
    <w:rsid w:val="008201F4"/>
    <w:rsid w:val="008504DB"/>
    <w:rsid w:val="008777B3"/>
    <w:rsid w:val="00891F9C"/>
    <w:rsid w:val="00895319"/>
    <w:rsid w:val="008A0087"/>
    <w:rsid w:val="008E7411"/>
    <w:rsid w:val="008F5AAD"/>
    <w:rsid w:val="008F60AC"/>
    <w:rsid w:val="00904058"/>
    <w:rsid w:val="00910792"/>
    <w:rsid w:val="00924C64"/>
    <w:rsid w:val="00924E6A"/>
    <w:rsid w:val="009313E6"/>
    <w:rsid w:val="009365F7"/>
    <w:rsid w:val="009378D7"/>
    <w:rsid w:val="00945079"/>
    <w:rsid w:val="00945FA0"/>
    <w:rsid w:val="009504C1"/>
    <w:rsid w:val="00980797"/>
    <w:rsid w:val="00980871"/>
    <w:rsid w:val="0099071C"/>
    <w:rsid w:val="009A4D66"/>
    <w:rsid w:val="009A6F76"/>
    <w:rsid w:val="009E7240"/>
    <w:rsid w:val="009E73BD"/>
    <w:rsid w:val="009F00BA"/>
    <w:rsid w:val="00A21D6C"/>
    <w:rsid w:val="00A45630"/>
    <w:rsid w:val="00A50682"/>
    <w:rsid w:val="00A51D4B"/>
    <w:rsid w:val="00A53339"/>
    <w:rsid w:val="00A713A1"/>
    <w:rsid w:val="00A740D8"/>
    <w:rsid w:val="00A81815"/>
    <w:rsid w:val="00A934A4"/>
    <w:rsid w:val="00AB51D9"/>
    <w:rsid w:val="00AB5388"/>
    <w:rsid w:val="00AB6DA2"/>
    <w:rsid w:val="00AE1176"/>
    <w:rsid w:val="00AE548C"/>
    <w:rsid w:val="00B078F4"/>
    <w:rsid w:val="00B32566"/>
    <w:rsid w:val="00B52ABC"/>
    <w:rsid w:val="00B921F5"/>
    <w:rsid w:val="00BD2966"/>
    <w:rsid w:val="00BE0AA2"/>
    <w:rsid w:val="00C02D51"/>
    <w:rsid w:val="00C1115F"/>
    <w:rsid w:val="00C11BA0"/>
    <w:rsid w:val="00C176B9"/>
    <w:rsid w:val="00C34B08"/>
    <w:rsid w:val="00C40BC1"/>
    <w:rsid w:val="00C6034F"/>
    <w:rsid w:val="00C74A8B"/>
    <w:rsid w:val="00C75AE2"/>
    <w:rsid w:val="00CA2446"/>
    <w:rsid w:val="00CA37BD"/>
    <w:rsid w:val="00CC1621"/>
    <w:rsid w:val="00CC75BD"/>
    <w:rsid w:val="00CE6AB2"/>
    <w:rsid w:val="00D01919"/>
    <w:rsid w:val="00D17639"/>
    <w:rsid w:val="00D3588C"/>
    <w:rsid w:val="00D440DB"/>
    <w:rsid w:val="00D52D75"/>
    <w:rsid w:val="00D5337B"/>
    <w:rsid w:val="00D57588"/>
    <w:rsid w:val="00D84BFD"/>
    <w:rsid w:val="00DA76D7"/>
    <w:rsid w:val="00DB348D"/>
    <w:rsid w:val="00DB7FEA"/>
    <w:rsid w:val="00DD0B9E"/>
    <w:rsid w:val="00DF201D"/>
    <w:rsid w:val="00DF41DA"/>
    <w:rsid w:val="00E02339"/>
    <w:rsid w:val="00E07083"/>
    <w:rsid w:val="00E1241F"/>
    <w:rsid w:val="00E15B39"/>
    <w:rsid w:val="00E33BF0"/>
    <w:rsid w:val="00E47D8A"/>
    <w:rsid w:val="00E513F1"/>
    <w:rsid w:val="00E53B4F"/>
    <w:rsid w:val="00E54DAA"/>
    <w:rsid w:val="00E628B1"/>
    <w:rsid w:val="00E633C8"/>
    <w:rsid w:val="00EB1321"/>
    <w:rsid w:val="00EB35BC"/>
    <w:rsid w:val="00EB3EA1"/>
    <w:rsid w:val="00EC2D79"/>
    <w:rsid w:val="00EC4845"/>
    <w:rsid w:val="00EE1F8C"/>
    <w:rsid w:val="00F02BD5"/>
    <w:rsid w:val="00F101D1"/>
    <w:rsid w:val="00F2197C"/>
    <w:rsid w:val="00F24C13"/>
    <w:rsid w:val="00F36876"/>
    <w:rsid w:val="00F53C9E"/>
    <w:rsid w:val="00F611D3"/>
    <w:rsid w:val="00F63709"/>
    <w:rsid w:val="00F76715"/>
    <w:rsid w:val="00F875E0"/>
    <w:rsid w:val="00FA70B9"/>
    <w:rsid w:val="00FB48DC"/>
    <w:rsid w:val="00FB71D2"/>
    <w:rsid w:val="00FB7938"/>
    <w:rsid w:val="00FC0AE9"/>
    <w:rsid w:val="00FC3573"/>
    <w:rsid w:val="00FD0C96"/>
    <w:rsid w:val="00FD568C"/>
    <w:rsid w:val="00FE161E"/>
    <w:rsid w:val="00FE3A74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00B8B"/>
  <w15:docId w15:val="{6D08C026-7AA6-48FF-9A43-070C1071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0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8A0087"/>
    <w:pPr>
      <w:keepNext/>
      <w:keepLines/>
      <w:spacing w:before="40"/>
      <w:outlineLvl w:val="4"/>
    </w:pPr>
    <w:rPr>
      <w:rFonts w:ascii="Calibri Light" w:hAnsi="Calibri Light"/>
      <w:sz w:val="28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8A0087"/>
    <w:pPr>
      <w:keepNext/>
      <w:keepLines/>
      <w:spacing w:before="40"/>
      <w:outlineLvl w:val="7"/>
    </w:pPr>
    <w:rPr>
      <w:rFonts w:ascii="Calibri Light" w:hAnsi="Calibri Light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nhideWhenUsed/>
    <w:qFormat/>
    <w:rsid w:val="008A0087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A0087"/>
    <w:rPr>
      <w:rFonts w:ascii="Calibri Light" w:eastAsia="Times New Roman" w:hAnsi="Calibri Light" w:cs="Times New Roman"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rsid w:val="008A0087"/>
    <w:rPr>
      <w:rFonts w:ascii="Calibri Light" w:eastAsia="Times New Roman" w:hAnsi="Calibri Light" w:cs="Times New Roman"/>
      <w:i/>
      <w:iCs/>
      <w:lang w:val="en-US"/>
    </w:rPr>
  </w:style>
  <w:style w:type="character" w:customStyle="1" w:styleId="Heading9Char">
    <w:name w:val="Heading 9 Char"/>
    <w:basedOn w:val="DefaultParagraphFont"/>
    <w:link w:val="Heading9"/>
    <w:rsid w:val="008A0087"/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paragraph" w:styleId="Caption">
    <w:name w:val="caption"/>
    <w:basedOn w:val="Normal"/>
    <w:next w:val="Normal"/>
    <w:unhideWhenUsed/>
    <w:qFormat/>
    <w:rsid w:val="008A0087"/>
    <w:rPr>
      <w:b/>
      <w:bCs/>
      <w:color w:val="404040"/>
      <w:sz w:val="16"/>
      <w:szCs w:val="16"/>
    </w:rPr>
  </w:style>
  <w:style w:type="paragraph" w:styleId="ListParagraph">
    <w:name w:val="List Paragraph"/>
    <w:basedOn w:val="Normal"/>
    <w:uiPriority w:val="34"/>
    <w:qFormat/>
    <w:rsid w:val="008A00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74C7"/>
    <w:rPr>
      <w:b/>
      <w:bCs/>
    </w:rPr>
  </w:style>
  <w:style w:type="paragraph" w:styleId="NormalWeb">
    <w:name w:val="Normal (Web)"/>
    <w:basedOn w:val="Normal"/>
    <w:uiPriority w:val="99"/>
    <w:unhideWhenUsed/>
    <w:rsid w:val="002E6D77"/>
    <w:pPr>
      <w:spacing w:before="100" w:beforeAutospacing="1" w:after="100" w:afterAutospacing="1"/>
    </w:pPr>
    <w:rPr>
      <w:sz w:val="24"/>
      <w:szCs w:val="24"/>
      <w:lang w:val="ro-RO"/>
    </w:rPr>
  </w:style>
  <w:style w:type="character" w:customStyle="1" w:styleId="apple-converted-space">
    <w:name w:val="apple-converted-space"/>
    <w:rsid w:val="00C176B9"/>
  </w:style>
  <w:style w:type="character" w:customStyle="1" w:styleId="Heading4Char">
    <w:name w:val="Heading 4 Char"/>
    <w:basedOn w:val="DefaultParagraphFont"/>
    <w:link w:val="Heading4"/>
    <w:uiPriority w:val="9"/>
    <w:semiHidden/>
    <w:rsid w:val="00DF201D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9E73BD"/>
    <w:pPr>
      <w:widowControl w:val="0"/>
      <w:autoSpaceDE w:val="0"/>
      <w:autoSpaceDN w:val="0"/>
      <w:ind w:left="192"/>
      <w:jc w:val="both"/>
    </w:pPr>
    <w:rPr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9E73B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5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73412-D681-4E0C-8DBC-80A61906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Mihaila</dc:creator>
  <cp:keywords/>
  <dc:description/>
  <cp:lastModifiedBy>Georgiana AVRAM</cp:lastModifiedBy>
  <cp:revision>6</cp:revision>
  <cp:lastPrinted>2023-06-12T06:18:00Z</cp:lastPrinted>
  <dcterms:created xsi:type="dcterms:W3CDTF">2024-02-20T06:03:00Z</dcterms:created>
  <dcterms:modified xsi:type="dcterms:W3CDTF">2024-08-20T08:09:00Z</dcterms:modified>
</cp:coreProperties>
</file>